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34" w:rsidRDefault="00053C9D">
      <w:r>
        <w:t>Shasta Rowing Association Meeting Minutes – January 8, 201</w:t>
      </w:r>
      <w:r w:rsidR="004F10A1">
        <w:t>8</w:t>
      </w:r>
    </w:p>
    <w:p w:rsidR="00053C9D" w:rsidRDefault="00053C9D">
      <w:r>
        <w:t>Present: Lou Zimmer, Kevin Fox, Bryan Fraser, Reese Crenshaw</w:t>
      </w:r>
    </w:p>
    <w:p w:rsidR="00053C9D" w:rsidRDefault="00053C9D">
      <w:r>
        <w:t>Absent: Tom Daniel, Melanie Dubose, Mark Koenig</w:t>
      </w:r>
    </w:p>
    <w:p w:rsidR="00053C9D" w:rsidRDefault="00053C9D" w:rsidP="00053C9D">
      <w:pPr>
        <w:pStyle w:val="ListParagraph"/>
        <w:numPr>
          <w:ilvl w:val="0"/>
          <w:numId w:val="1"/>
        </w:numPr>
      </w:pPr>
      <w:r>
        <w:t>Reviewed previous minutes</w:t>
      </w:r>
      <w:r w:rsidR="00716164">
        <w:t xml:space="preserve"> and approved</w:t>
      </w:r>
    </w:p>
    <w:p w:rsidR="00053C9D" w:rsidRDefault="00053C9D" w:rsidP="00053C9D">
      <w:pPr>
        <w:pStyle w:val="ListParagraph"/>
        <w:numPr>
          <w:ilvl w:val="0"/>
          <w:numId w:val="1"/>
        </w:numPr>
      </w:pPr>
      <w:r>
        <w:t xml:space="preserve">Looked at Shasta Recreation on line – the flier for Spring Recreation </w:t>
      </w:r>
      <w:r w:rsidR="00716164">
        <w:t xml:space="preserve">Guide </w:t>
      </w:r>
      <w:r>
        <w:t>which has the rowing classes has not yet come out, should be very soon.</w:t>
      </w:r>
    </w:p>
    <w:p w:rsidR="00053C9D" w:rsidRDefault="00053C9D" w:rsidP="00053C9D">
      <w:pPr>
        <w:pStyle w:val="ListParagraph"/>
        <w:numPr>
          <w:ilvl w:val="0"/>
          <w:numId w:val="1"/>
        </w:numPr>
      </w:pPr>
      <w:r>
        <w:t>Discussed the planned Rowing Scramble on April 21 at Keswick, Whisketown, and possibly Lake Redding.  Bryan sent out an email to his contact</w:t>
      </w:r>
      <w:r w:rsidR="00194C8A">
        <w:t>s</w:t>
      </w:r>
      <w:r>
        <w:t>.  Responses are coming in.  Depending on number of responses, we may need to borrow boats.  It is anticipated we will have 3 eights and 3 fours (one being a quad) available by April 21.</w:t>
      </w:r>
      <w:r w:rsidR="00194C8A">
        <w:t xml:space="preserve">  Proposed entry fee is $20.</w:t>
      </w:r>
    </w:p>
    <w:p w:rsidR="00E06549" w:rsidRDefault="00194C8A" w:rsidP="00053C9D">
      <w:pPr>
        <w:pStyle w:val="ListParagraph"/>
        <w:numPr>
          <w:ilvl w:val="0"/>
          <w:numId w:val="1"/>
        </w:numPr>
      </w:pPr>
      <w:r>
        <w:t>Discussed 2017 year end statement.  Kevin said he is almost done</w:t>
      </w:r>
      <w:r w:rsidR="008D10F2">
        <w:t xml:space="preserve"> with it</w:t>
      </w:r>
      <w:r w:rsidR="00E06549">
        <w:t>.  Looked at 2016 year end statement by Jeff Keller.</w:t>
      </w:r>
    </w:p>
    <w:p w:rsidR="00194C8A" w:rsidRDefault="00E06549" w:rsidP="00053C9D">
      <w:pPr>
        <w:pStyle w:val="ListParagraph"/>
        <w:numPr>
          <w:ilvl w:val="0"/>
          <w:numId w:val="1"/>
        </w:numPr>
      </w:pPr>
      <w:r>
        <w:t xml:space="preserve">Left out minute from before:  need to reach out membership list with news rather than relying on people reading the blog.   Discussed use of SRA yahoo account.  Discussed how to maintain distribution list in yahoo.  This was not figured how to do this, and who would do it, who would send out the email, etc.  Needs further discussion.  Melanie suggested we individually contact each person on the list and go from there.  </w:t>
      </w:r>
    </w:p>
    <w:p w:rsidR="00194C8A" w:rsidRDefault="00194C8A" w:rsidP="00053C9D">
      <w:pPr>
        <w:pStyle w:val="ListParagraph"/>
        <w:numPr>
          <w:ilvl w:val="0"/>
          <w:numId w:val="1"/>
        </w:numPr>
      </w:pPr>
      <w:r>
        <w:t xml:space="preserve">Discussed this year’s McConnell Grant application.  Lou said the rangers </w:t>
      </w:r>
      <w:r w:rsidR="00716164">
        <w:t xml:space="preserve">at Whiskeytown </w:t>
      </w:r>
      <w:r>
        <w:t xml:space="preserve">are in high turnover </w:t>
      </w:r>
      <w:r w:rsidR="00716164">
        <w:t xml:space="preserve">since it is currently a temporary position, </w:t>
      </w:r>
      <w:r>
        <w:t xml:space="preserve">and he has not yet been able to get a read if they would accept a roof for the boat yard.  We need to proceed nonetheless.  The roof would be 80 foot by 40 foot to cover the boat yard.  Contact made with Metals Direct, cost estimate is </w:t>
      </w:r>
      <w:r w:rsidR="00FB2547">
        <w:t>$45,902.44</w:t>
      </w:r>
      <w:r>
        <w:t>.</w:t>
      </w:r>
      <w:r w:rsidR="00FB2547">
        <w:t xml:space="preserve">  This is for a 30 </w:t>
      </w:r>
      <w:proofErr w:type="spellStart"/>
      <w:r w:rsidR="00FB2547">
        <w:t>lb</w:t>
      </w:r>
      <w:proofErr w:type="spellEnd"/>
      <w:r w:rsidR="00FB2547">
        <w:t xml:space="preserve"> snow load, 5 foot ½ sides, and a 10 foot clearance.  The building permit is an extra $1000.  This cost is within the grant limit.  Metals Direct will make a CAD depiction so that we can present it to the Park Service.</w:t>
      </w:r>
      <w:bookmarkStart w:id="0" w:name="_GoBack"/>
      <w:bookmarkEnd w:id="0"/>
    </w:p>
    <w:p w:rsidR="00194C8A" w:rsidRDefault="00194C8A" w:rsidP="00053C9D">
      <w:pPr>
        <w:pStyle w:val="ListParagraph"/>
        <w:numPr>
          <w:ilvl w:val="0"/>
          <w:numId w:val="1"/>
        </w:numPr>
      </w:pPr>
      <w:r>
        <w:t xml:space="preserve">Discussed the two Maas’s that need repair, which would bring the total </w:t>
      </w:r>
      <w:r w:rsidR="008D10F2">
        <w:t xml:space="preserve">Maas’s </w:t>
      </w:r>
      <w:r>
        <w:t>to 6.  Agreed to have Lou purchase a</w:t>
      </w:r>
      <w:r w:rsidR="00D12CE1">
        <w:t xml:space="preserve"> new</w:t>
      </w:r>
      <w:r>
        <w:t xml:space="preserve"> foot stretcher for $158 which will make one rowable.  The other one will be transported to Reese’s house for painting and assembly (transportation and bottom side paint done on January 13).</w:t>
      </w:r>
    </w:p>
    <w:p w:rsidR="00194C8A" w:rsidRDefault="00194C8A" w:rsidP="00053C9D">
      <w:pPr>
        <w:pStyle w:val="ListParagraph"/>
        <w:numPr>
          <w:ilvl w:val="0"/>
          <w:numId w:val="1"/>
        </w:numPr>
      </w:pPr>
      <w:r>
        <w:t>No word yet from Melanie if there is a cheaper alternative for shirts, which we decided to sell on the website.</w:t>
      </w:r>
    </w:p>
    <w:p w:rsidR="00194C8A" w:rsidRDefault="00194C8A" w:rsidP="00053C9D">
      <w:pPr>
        <w:pStyle w:val="ListParagraph"/>
        <w:numPr>
          <w:ilvl w:val="0"/>
          <w:numId w:val="1"/>
        </w:numPr>
      </w:pPr>
      <w:r>
        <w:t xml:space="preserve">Work party </w:t>
      </w:r>
      <w:r w:rsidR="00507FE0">
        <w:t xml:space="preserve">was </w:t>
      </w:r>
      <w:r>
        <w:t>set for January 13 to get the Janousek quad going.  A foot stretcher keel mount was repaired, along with the splash guard.  A significant of sanding on both the hull and deck was performed along with epoxy repairs of exposed areas</w:t>
      </w:r>
      <w:r w:rsidR="00507FE0">
        <w:t xml:space="preserve"> on the hull and deck</w:t>
      </w:r>
      <w:r>
        <w:t xml:space="preserve">.  The boat was air gun painted with </w:t>
      </w:r>
      <w:r w:rsidR="00716164">
        <w:t>2</w:t>
      </w:r>
      <w:r>
        <w:t xml:space="preserve"> quarts of high quality white semi-gloss</w:t>
      </w:r>
      <w:r w:rsidR="00716164">
        <w:t xml:space="preserve"> paint from West Marine ($55 per quart)</w:t>
      </w:r>
      <w:r w:rsidR="00E06549">
        <w:t xml:space="preserve"> – gloss was not available</w:t>
      </w:r>
      <w:r>
        <w:t>.  The next day, some of the epoxy repairs were visible through the paint</w:t>
      </w:r>
      <w:r w:rsidR="00716164">
        <w:t xml:space="preserve"> when viewed</w:t>
      </w:r>
      <w:r>
        <w:t xml:space="preserve"> in the sun </w:t>
      </w:r>
      <w:r w:rsidR="00716164">
        <w:t>&amp;</w:t>
      </w:r>
      <w:r>
        <w:t xml:space="preserve"> the semi</w:t>
      </w:r>
      <w:r w:rsidR="00716164">
        <w:t>-</w:t>
      </w:r>
      <w:r>
        <w:t>gloss paint looked like the boat had been sanded</w:t>
      </w:r>
      <w:r w:rsidR="00716164">
        <w:t xml:space="preserve"> &amp; not finished</w:t>
      </w:r>
      <w:r>
        <w:t xml:space="preserve">.  </w:t>
      </w:r>
      <w:r w:rsidR="00716164">
        <w:t xml:space="preserve">We need </w:t>
      </w:r>
      <w:r>
        <w:t xml:space="preserve">to apply </w:t>
      </w:r>
      <w:r w:rsidR="00716164">
        <w:t xml:space="preserve">at least </w:t>
      </w:r>
      <w:r>
        <w:t>1 more quart of gloss white</w:t>
      </w:r>
      <w:r w:rsidR="00716164">
        <w:t xml:space="preserve"> next time the weather permits (70 F or higher, which might be a while)</w:t>
      </w:r>
      <w:r>
        <w:t>.</w:t>
      </w:r>
      <w:r w:rsidR="008D10F2">
        <w:t xml:space="preserve">  The boat was never named</w:t>
      </w:r>
      <w:r w:rsidR="00E06549">
        <w:t xml:space="preserve"> by Deep Water RC</w:t>
      </w:r>
      <w:r w:rsidR="008D10F2">
        <w:t xml:space="preserve">, during the work party we agreed to name it the “Monica </w:t>
      </w:r>
      <w:proofErr w:type="spellStart"/>
      <w:r w:rsidR="008D10F2">
        <w:t>Havelka</w:t>
      </w:r>
      <w:proofErr w:type="spellEnd"/>
      <w:r w:rsidR="008D10F2">
        <w:t>”, or the “</w:t>
      </w:r>
      <w:proofErr w:type="spellStart"/>
      <w:r w:rsidR="008D10F2">
        <w:t>Havelka</w:t>
      </w:r>
      <w:proofErr w:type="spellEnd"/>
      <w:r w:rsidR="008D10F2">
        <w:t xml:space="preserve">”, in memory </w:t>
      </w:r>
      <w:r w:rsidR="008D10F2">
        <w:lastRenderedPageBreak/>
        <w:t xml:space="preserve">of Monica who was an Olympian in double sculls and help us build the club </w:t>
      </w:r>
      <w:r w:rsidR="00E06549">
        <w:t xml:space="preserve">and coach us </w:t>
      </w:r>
      <w:r w:rsidR="008D10F2">
        <w:t>when it was the YMCA Rowing Club.  She died suddenly in July 2009 of brain cancer at the age of 53.</w:t>
      </w:r>
    </w:p>
    <w:sectPr w:rsidR="0019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57B2"/>
    <w:multiLevelType w:val="hybridMultilevel"/>
    <w:tmpl w:val="321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9D"/>
    <w:rsid w:val="00053C9D"/>
    <w:rsid w:val="00194C8A"/>
    <w:rsid w:val="003B40F8"/>
    <w:rsid w:val="004F10A1"/>
    <w:rsid w:val="00507FE0"/>
    <w:rsid w:val="00716164"/>
    <w:rsid w:val="0075398B"/>
    <w:rsid w:val="007815E9"/>
    <w:rsid w:val="008D10F2"/>
    <w:rsid w:val="00D12CE1"/>
    <w:rsid w:val="00DD075F"/>
    <w:rsid w:val="00E06549"/>
    <w:rsid w:val="00EB78C8"/>
    <w:rsid w:val="00FB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1C9B"/>
  <w15:chartTrackingRefBased/>
  <w15:docId w15:val="{9D35DA6D-4D1C-4CC3-977E-23B5192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Reese@Waterboards</dc:creator>
  <cp:keywords/>
  <dc:description/>
  <cp:lastModifiedBy>Crenshaw, Reese@Waterboards</cp:lastModifiedBy>
  <cp:revision>10</cp:revision>
  <dcterms:created xsi:type="dcterms:W3CDTF">2018-01-17T23:36:00Z</dcterms:created>
  <dcterms:modified xsi:type="dcterms:W3CDTF">2018-01-19T00:31:00Z</dcterms:modified>
</cp:coreProperties>
</file>